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8D3" w:rsidRPr="00810D29" w:rsidRDefault="00EA68D3" w:rsidP="00A73759">
      <w:pPr>
        <w:pStyle w:val="Nadpis1"/>
        <w:jc w:val="center"/>
        <w:rPr>
          <w:rFonts w:asciiTheme="minorHAnsi" w:hAnsiTheme="minorHAnsi" w:cstheme="minorHAnsi"/>
          <w:sz w:val="28"/>
          <w:szCs w:val="28"/>
        </w:rPr>
      </w:pPr>
      <w:r w:rsidRPr="00810D29">
        <w:rPr>
          <w:rFonts w:asciiTheme="minorHAnsi" w:hAnsiTheme="minorHAnsi" w:cstheme="minorHAnsi"/>
          <w:sz w:val="28"/>
          <w:szCs w:val="28"/>
        </w:rPr>
        <w:t>souhlas s </w:t>
      </w:r>
      <w:bookmarkStart w:id="0" w:name="_GoBack"/>
      <w:bookmarkEnd w:id="0"/>
      <w:r w:rsidRPr="00810D29">
        <w:rPr>
          <w:rFonts w:asciiTheme="minorHAnsi" w:hAnsiTheme="minorHAnsi" w:cstheme="minorHAnsi"/>
          <w:sz w:val="28"/>
          <w:szCs w:val="28"/>
        </w:rPr>
        <w:t>jednáním druhého manžela</w:t>
      </w:r>
      <w:r w:rsidR="00F0306D" w:rsidRPr="00810D29">
        <w:rPr>
          <w:rFonts w:asciiTheme="minorHAnsi" w:hAnsiTheme="minorHAnsi" w:cstheme="minorHAnsi"/>
          <w:sz w:val="28"/>
          <w:szCs w:val="28"/>
        </w:rPr>
        <w:t xml:space="preserve"> </w:t>
      </w:r>
      <w:r w:rsidR="00F0306D" w:rsidRPr="00810D29">
        <w:rPr>
          <w:rStyle w:val="Znakapoznpodarou"/>
          <w:rFonts w:asciiTheme="minorHAnsi" w:hAnsiTheme="minorHAnsi" w:cstheme="minorHAnsi"/>
          <w:sz w:val="28"/>
          <w:szCs w:val="28"/>
        </w:rPr>
        <w:footnoteReference w:id="1"/>
      </w:r>
    </w:p>
    <w:p w:rsidR="00EA68D3" w:rsidRPr="00810D29" w:rsidRDefault="00EA68D3" w:rsidP="00EA68D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EA68D3" w:rsidRPr="00810D29" w:rsidRDefault="00EA68D3" w:rsidP="00EA68D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10D29">
        <w:rPr>
          <w:rFonts w:asciiTheme="minorHAnsi" w:hAnsiTheme="minorHAnsi" w:cstheme="minorHAnsi"/>
          <w:sz w:val="24"/>
          <w:szCs w:val="24"/>
        </w:rPr>
        <w:t xml:space="preserve">Já, níže podepsaná/ý………............................................................nar.....................................................  </w:t>
      </w:r>
    </w:p>
    <w:p w:rsidR="00EA68D3" w:rsidRPr="00810D29" w:rsidRDefault="00EA68D3" w:rsidP="00EA68D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10D29">
        <w:rPr>
          <w:rFonts w:asciiTheme="minorHAnsi" w:hAnsiTheme="minorHAnsi" w:cstheme="minorHAnsi"/>
          <w:sz w:val="24"/>
          <w:szCs w:val="24"/>
        </w:rPr>
        <w:t>Trvalým pobytem: …………………………………………………………………………………………………………………………….</w:t>
      </w:r>
    </w:p>
    <w:p w:rsidR="00EA68D3" w:rsidRPr="00810D29" w:rsidRDefault="00EA68D3" w:rsidP="00EA68D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10D29">
        <w:rPr>
          <w:rFonts w:asciiTheme="minorHAnsi" w:hAnsiTheme="minorHAnsi" w:cstheme="minorHAnsi"/>
          <w:sz w:val="24"/>
          <w:szCs w:val="24"/>
        </w:rPr>
        <w:t>jako manžel/</w:t>
      </w:r>
      <w:proofErr w:type="spellStart"/>
      <w:r w:rsidRPr="00810D29">
        <w:rPr>
          <w:rFonts w:asciiTheme="minorHAnsi" w:hAnsiTheme="minorHAnsi" w:cstheme="minorHAnsi"/>
          <w:sz w:val="24"/>
          <w:szCs w:val="24"/>
        </w:rPr>
        <w:t>ka</w:t>
      </w:r>
      <w:proofErr w:type="spellEnd"/>
      <w:r w:rsidRPr="00810D29">
        <w:rPr>
          <w:rFonts w:asciiTheme="minorHAnsi" w:hAnsiTheme="minorHAnsi" w:cstheme="minorHAnsi"/>
          <w:sz w:val="24"/>
          <w:szCs w:val="24"/>
        </w:rPr>
        <w:t xml:space="preserve"> pana/paní</w:t>
      </w:r>
    </w:p>
    <w:p w:rsidR="00EA68D3" w:rsidRPr="00810D29" w:rsidRDefault="00EA68D3" w:rsidP="00EA68D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10D29">
        <w:rPr>
          <w:rFonts w:asciiTheme="minorHAnsi" w:hAnsiTheme="minorHAnsi" w:cstheme="minorHAnsi"/>
          <w:sz w:val="24"/>
          <w:szCs w:val="24"/>
        </w:rPr>
        <w:t>pana/paní……………………………………………………………………………</w:t>
      </w:r>
      <w:proofErr w:type="gramStart"/>
      <w:r w:rsidRPr="00810D29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810D29">
        <w:rPr>
          <w:rFonts w:asciiTheme="minorHAnsi" w:hAnsiTheme="minorHAnsi" w:cstheme="minorHAnsi"/>
          <w:sz w:val="24"/>
          <w:szCs w:val="24"/>
        </w:rPr>
        <w:t>. nar.…………………...……………………….</w:t>
      </w:r>
    </w:p>
    <w:p w:rsidR="00EA68D3" w:rsidRPr="00810D29" w:rsidRDefault="00EA68D3" w:rsidP="00EA68D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10D29">
        <w:rPr>
          <w:rFonts w:asciiTheme="minorHAnsi" w:hAnsiTheme="minorHAnsi" w:cstheme="minorHAnsi"/>
          <w:sz w:val="24"/>
          <w:szCs w:val="24"/>
        </w:rPr>
        <w:t>trvale bytem…………………………………………………………………………………………………(dále jen „manžel či manželka“)</w:t>
      </w:r>
    </w:p>
    <w:p w:rsidR="003058B6" w:rsidRPr="00810D29" w:rsidRDefault="003058B6" w:rsidP="00EA68D3">
      <w:pPr>
        <w:pStyle w:val="Bezmezer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10D29">
        <w:rPr>
          <w:rFonts w:asciiTheme="minorHAnsi" w:hAnsiTheme="minorHAnsi" w:cstheme="minorHAnsi"/>
          <w:sz w:val="24"/>
          <w:szCs w:val="24"/>
        </w:rPr>
        <w:t xml:space="preserve">jako člen Bytového družstva:  Bytové družstvo Vlčkova 1068,1069, IČ: 086 28 173, se sídlem Vlčkova 1069/1, Černý Most, 198 00 Praha 9, zapsané v obchodním rejstříku vedeném u Městského soudu v Praze v oddílu Dr. 8790 (dále jen „Bytové družstvo“), </w:t>
      </w:r>
    </w:p>
    <w:p w:rsidR="00EA68D3" w:rsidRPr="00810D29" w:rsidRDefault="00EA68D3" w:rsidP="00EA68D3">
      <w:pPr>
        <w:pStyle w:val="Bezmezer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10D29">
        <w:rPr>
          <w:rFonts w:asciiTheme="minorHAnsi" w:hAnsiTheme="minorHAnsi" w:cstheme="minorHAnsi"/>
          <w:b/>
          <w:sz w:val="24"/>
          <w:szCs w:val="24"/>
        </w:rPr>
        <w:t xml:space="preserve">tímto své manželce/svému manželovi uděluji souhlas s jednáním na schůzi Bytového družstva </w:t>
      </w:r>
      <w:r w:rsidRPr="00810D29">
        <w:rPr>
          <w:rFonts w:asciiTheme="minorHAnsi" w:hAnsiTheme="minorHAnsi" w:cstheme="minorHAnsi"/>
          <w:sz w:val="24"/>
          <w:szCs w:val="24"/>
        </w:rPr>
        <w:t xml:space="preserve">konané dne </w:t>
      </w:r>
      <w:r w:rsidR="00532427" w:rsidRPr="00810D29">
        <w:rPr>
          <w:rFonts w:asciiTheme="minorHAnsi" w:hAnsiTheme="minorHAnsi" w:cstheme="minorHAnsi"/>
          <w:sz w:val="24"/>
          <w:szCs w:val="24"/>
        </w:rPr>
        <w:t>9. 1. 2020</w:t>
      </w:r>
      <w:r w:rsidRPr="00810D29">
        <w:rPr>
          <w:rFonts w:asciiTheme="minorHAnsi" w:hAnsiTheme="minorHAnsi" w:cstheme="minorHAnsi"/>
          <w:sz w:val="24"/>
          <w:szCs w:val="24"/>
        </w:rPr>
        <w:t>, a s udělením souhlasu Bytovému družstvu,</w:t>
      </w:r>
      <w:r w:rsidRPr="00810D29">
        <w:rPr>
          <w:rFonts w:asciiTheme="minorHAnsi" w:hAnsiTheme="minorHAnsi" w:cstheme="minorHAnsi"/>
        </w:rPr>
        <w:t xml:space="preserve"> </w:t>
      </w:r>
      <w:r w:rsidRPr="00810D29">
        <w:rPr>
          <w:rFonts w:asciiTheme="minorHAnsi" w:hAnsiTheme="minorHAnsi" w:cstheme="minorHAnsi"/>
          <w:sz w:val="24"/>
          <w:szCs w:val="24"/>
        </w:rPr>
        <w:t>se zřízením zástavního práva k</w:t>
      </w:r>
      <w:r w:rsidR="00D12F39" w:rsidRPr="00810D29">
        <w:rPr>
          <w:rFonts w:asciiTheme="minorHAnsi" w:hAnsiTheme="minorHAnsi" w:cstheme="minorHAnsi"/>
          <w:sz w:val="24"/>
          <w:szCs w:val="24"/>
        </w:rPr>
        <w:t> </w:t>
      </w:r>
      <w:r w:rsidRPr="00810D29">
        <w:rPr>
          <w:rFonts w:asciiTheme="minorHAnsi" w:hAnsiTheme="minorHAnsi" w:cstheme="minorHAnsi"/>
          <w:sz w:val="24"/>
          <w:szCs w:val="24"/>
        </w:rPr>
        <w:t>nemovitosti</w:t>
      </w:r>
      <w:r w:rsidR="00D12F39" w:rsidRPr="00810D29">
        <w:rPr>
          <w:rFonts w:asciiTheme="minorHAnsi" w:hAnsiTheme="minorHAnsi" w:cstheme="minorHAnsi"/>
          <w:sz w:val="24"/>
          <w:szCs w:val="24"/>
        </w:rPr>
        <w:t>:</w:t>
      </w:r>
      <w:r w:rsidRPr="00810D29">
        <w:rPr>
          <w:rFonts w:asciiTheme="minorHAnsi" w:hAnsiTheme="minorHAnsi" w:cstheme="minorHAnsi"/>
          <w:sz w:val="24"/>
          <w:szCs w:val="24"/>
        </w:rPr>
        <w:t xml:space="preserve"> </w:t>
      </w:r>
      <w:r w:rsidR="00532427" w:rsidRPr="00810D29">
        <w:rPr>
          <w:rFonts w:asciiTheme="minorHAnsi" w:hAnsiTheme="minorHAnsi" w:cstheme="minorHAnsi"/>
          <w:sz w:val="24"/>
          <w:szCs w:val="24"/>
        </w:rPr>
        <w:t>Objektu k bydlení č. p. 1068, 1069, stojící</w:t>
      </w:r>
      <w:r w:rsidR="003058B6" w:rsidRPr="00810D29">
        <w:rPr>
          <w:rFonts w:asciiTheme="minorHAnsi" w:hAnsiTheme="minorHAnsi" w:cstheme="minorHAnsi"/>
          <w:sz w:val="24"/>
          <w:szCs w:val="24"/>
        </w:rPr>
        <w:t>ho</w:t>
      </w:r>
      <w:r w:rsidR="00532427" w:rsidRPr="00810D29">
        <w:rPr>
          <w:rFonts w:asciiTheme="minorHAnsi" w:hAnsiTheme="minorHAnsi" w:cstheme="minorHAnsi"/>
          <w:sz w:val="24"/>
          <w:szCs w:val="24"/>
        </w:rPr>
        <w:t xml:space="preserve"> na pozemcích p. č. 102, p. č. 101, dále k pozemkům p. č. 102, p. č. 101 (zastavěná plocha a nádvoří), a dále k pozemku p. č. 136, (ostatní plocha), vše zapsané na listu vlastnictví č. 85 </w:t>
      </w:r>
      <w:r w:rsidR="003058B6" w:rsidRPr="00810D29">
        <w:rPr>
          <w:rFonts w:asciiTheme="minorHAnsi" w:hAnsiTheme="minorHAnsi" w:cstheme="minorHAnsi"/>
          <w:sz w:val="24"/>
          <w:szCs w:val="24"/>
        </w:rPr>
        <w:t>v katastrálním území Černý Most</w:t>
      </w:r>
      <w:r w:rsidR="001A31A6" w:rsidRPr="00810D29">
        <w:rPr>
          <w:rFonts w:asciiTheme="minorHAnsi" w:hAnsiTheme="minorHAnsi" w:cstheme="minorHAnsi"/>
          <w:sz w:val="24"/>
          <w:szCs w:val="24"/>
        </w:rPr>
        <w:t xml:space="preserve">, </w:t>
      </w:r>
      <w:r w:rsidRPr="00810D29">
        <w:rPr>
          <w:rFonts w:asciiTheme="minorHAnsi" w:hAnsiTheme="minorHAnsi" w:cstheme="minorHAnsi"/>
          <w:sz w:val="24"/>
          <w:szCs w:val="24"/>
        </w:rPr>
        <w:t>(dále jen „ DŮM“), za účelem zajištění prostředků (úvěru) poskytnutých bankou k úhradě chybějící části kupní ceny DOMU.</w:t>
      </w:r>
    </w:p>
    <w:p w:rsidR="00EA68D3" w:rsidRPr="00810D29" w:rsidRDefault="00EA68D3" w:rsidP="00EA68D3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10D29">
        <w:rPr>
          <w:rFonts w:asciiTheme="minorHAnsi" w:hAnsiTheme="minorHAnsi" w:cstheme="minorHAnsi"/>
          <w:sz w:val="24"/>
          <w:szCs w:val="24"/>
        </w:rPr>
        <w:t>Zástavní právo bude zřízeno ve prospěch zástavního věřitele – bankovního ústavu, který bude určen usnesením č</w:t>
      </w:r>
      <w:r w:rsidR="001A31A6" w:rsidRPr="00810D29">
        <w:rPr>
          <w:rFonts w:asciiTheme="minorHAnsi" w:hAnsiTheme="minorHAnsi" w:cstheme="minorHAnsi"/>
          <w:sz w:val="24"/>
          <w:szCs w:val="24"/>
        </w:rPr>
        <w:t>lenské schůze Bytového družstva</w:t>
      </w:r>
      <w:r w:rsidRPr="00810D29">
        <w:rPr>
          <w:rFonts w:asciiTheme="minorHAnsi" w:hAnsiTheme="minorHAnsi" w:cstheme="minorHAnsi"/>
          <w:sz w:val="24"/>
          <w:szCs w:val="24"/>
        </w:rPr>
        <w:t xml:space="preserve">, dne </w:t>
      </w:r>
      <w:r w:rsidR="003058B6" w:rsidRPr="00810D29">
        <w:rPr>
          <w:rFonts w:asciiTheme="minorHAnsi" w:hAnsiTheme="minorHAnsi" w:cstheme="minorHAnsi"/>
          <w:sz w:val="24"/>
          <w:szCs w:val="24"/>
        </w:rPr>
        <w:t>9. 1</w:t>
      </w:r>
      <w:r w:rsidRPr="00810D29">
        <w:rPr>
          <w:rFonts w:asciiTheme="minorHAnsi" w:hAnsiTheme="minorHAnsi" w:cstheme="minorHAnsi"/>
          <w:sz w:val="24"/>
          <w:szCs w:val="24"/>
        </w:rPr>
        <w:t>.</w:t>
      </w:r>
      <w:r w:rsidR="003058B6" w:rsidRPr="00810D29">
        <w:rPr>
          <w:rFonts w:asciiTheme="minorHAnsi" w:hAnsiTheme="minorHAnsi" w:cstheme="minorHAnsi"/>
          <w:sz w:val="24"/>
          <w:szCs w:val="24"/>
        </w:rPr>
        <w:t xml:space="preserve"> 2020.</w:t>
      </w:r>
    </w:p>
    <w:p w:rsidR="00EA68D3" w:rsidRPr="00810D29" w:rsidRDefault="00EA68D3" w:rsidP="00EA68D3">
      <w:pPr>
        <w:jc w:val="both"/>
        <w:rPr>
          <w:rFonts w:asciiTheme="minorHAnsi" w:hAnsiTheme="minorHAnsi" w:cstheme="minorHAnsi"/>
          <w:sz w:val="24"/>
          <w:szCs w:val="24"/>
        </w:rPr>
      </w:pPr>
      <w:r w:rsidRPr="00810D29">
        <w:rPr>
          <w:rFonts w:asciiTheme="minorHAnsi" w:hAnsiTheme="minorHAnsi" w:cstheme="minorHAnsi"/>
          <w:sz w:val="24"/>
          <w:szCs w:val="24"/>
        </w:rPr>
        <w:t>V Praze dne:………………</w:t>
      </w:r>
    </w:p>
    <w:p w:rsidR="007E00BA" w:rsidRPr="00810D29" w:rsidRDefault="007E00BA" w:rsidP="00EA68D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A68D3" w:rsidRPr="00810D29" w:rsidRDefault="00EA68D3" w:rsidP="007E00BA">
      <w:pPr>
        <w:spacing w:before="0" w:after="0" w:line="360" w:lineRule="auto"/>
        <w:rPr>
          <w:rFonts w:asciiTheme="minorHAnsi" w:hAnsiTheme="minorHAnsi" w:cstheme="minorHAnsi"/>
        </w:rPr>
      </w:pPr>
      <w:r w:rsidRPr="00810D29">
        <w:rPr>
          <w:rFonts w:asciiTheme="minorHAnsi" w:hAnsiTheme="minorHAnsi" w:cstheme="minorHAnsi"/>
        </w:rPr>
        <w:t xml:space="preserve">............................................................                                                                 </w:t>
      </w:r>
    </w:p>
    <w:p w:rsidR="00EA68D3" w:rsidRPr="00810D29" w:rsidRDefault="00EA68D3" w:rsidP="007E00BA">
      <w:pPr>
        <w:spacing w:before="0" w:after="0" w:line="360" w:lineRule="auto"/>
        <w:jc w:val="both"/>
        <w:rPr>
          <w:rFonts w:asciiTheme="minorHAnsi" w:hAnsiTheme="minorHAnsi" w:cstheme="minorHAnsi"/>
          <w:i/>
        </w:rPr>
      </w:pPr>
      <w:r w:rsidRPr="00810D29">
        <w:rPr>
          <w:rFonts w:asciiTheme="minorHAnsi" w:hAnsiTheme="minorHAnsi" w:cstheme="minorHAnsi"/>
          <w:i/>
        </w:rPr>
        <w:t>Jméno a úředně ověřený podpis osoby udělující souhlas</w:t>
      </w:r>
    </w:p>
    <w:sectPr w:rsidR="00EA68D3" w:rsidRPr="00810D29" w:rsidSect="00217522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0D29" w:rsidRDefault="00810D29" w:rsidP="006241A7">
      <w:pPr>
        <w:spacing w:before="0" w:after="0" w:line="240" w:lineRule="auto"/>
      </w:pPr>
      <w:r>
        <w:separator/>
      </w:r>
    </w:p>
  </w:endnote>
  <w:endnote w:type="continuationSeparator" w:id="0">
    <w:p w:rsidR="00810D29" w:rsidRDefault="00810D29" w:rsidP="006241A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0D29" w:rsidRDefault="00810D29" w:rsidP="006241A7">
      <w:pPr>
        <w:spacing w:before="0" w:after="0" w:line="240" w:lineRule="auto"/>
      </w:pPr>
      <w:r>
        <w:separator/>
      </w:r>
    </w:p>
  </w:footnote>
  <w:footnote w:type="continuationSeparator" w:id="0">
    <w:p w:rsidR="00810D29" w:rsidRDefault="00810D29" w:rsidP="006241A7">
      <w:pPr>
        <w:spacing w:before="0" w:after="0" w:line="240" w:lineRule="auto"/>
      </w:pPr>
      <w:r>
        <w:continuationSeparator/>
      </w:r>
    </w:p>
  </w:footnote>
  <w:footnote w:id="1">
    <w:p w:rsidR="00810D29" w:rsidRDefault="00810D29">
      <w:pPr>
        <w:pStyle w:val="Textpoznpodarou"/>
      </w:pPr>
      <w:r>
        <w:rPr>
          <w:rStyle w:val="Znakapoznpodarou"/>
        </w:rPr>
        <w:footnoteRef/>
      </w:r>
      <w:r>
        <w:t xml:space="preserve"> Souhlas předloží na schůzi BD manžel, který se účastní schůze sám, bez druhého manžela v případě, kdy jsou manželé společnými členy družstva.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253E9"/>
    <w:multiLevelType w:val="hybridMultilevel"/>
    <w:tmpl w:val="8C0653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384D"/>
    <w:multiLevelType w:val="hybridMultilevel"/>
    <w:tmpl w:val="A70C1DF6"/>
    <w:lvl w:ilvl="0" w:tplc="1D769E4E">
      <w:start w:val="1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735" w:hanging="360"/>
      </w:pPr>
    </w:lvl>
    <w:lvl w:ilvl="2" w:tplc="0405001B" w:tentative="1">
      <w:start w:val="1"/>
      <w:numFmt w:val="lowerRoman"/>
      <w:lvlText w:val="%3."/>
      <w:lvlJc w:val="right"/>
      <w:pPr>
        <w:ind w:left="1455" w:hanging="180"/>
      </w:pPr>
    </w:lvl>
    <w:lvl w:ilvl="3" w:tplc="0405000F" w:tentative="1">
      <w:start w:val="1"/>
      <w:numFmt w:val="decimal"/>
      <w:lvlText w:val="%4."/>
      <w:lvlJc w:val="left"/>
      <w:pPr>
        <w:ind w:left="2175" w:hanging="360"/>
      </w:pPr>
    </w:lvl>
    <w:lvl w:ilvl="4" w:tplc="04050019" w:tentative="1">
      <w:start w:val="1"/>
      <w:numFmt w:val="lowerLetter"/>
      <w:lvlText w:val="%5."/>
      <w:lvlJc w:val="left"/>
      <w:pPr>
        <w:ind w:left="2895" w:hanging="360"/>
      </w:pPr>
    </w:lvl>
    <w:lvl w:ilvl="5" w:tplc="0405001B" w:tentative="1">
      <w:start w:val="1"/>
      <w:numFmt w:val="lowerRoman"/>
      <w:lvlText w:val="%6."/>
      <w:lvlJc w:val="right"/>
      <w:pPr>
        <w:ind w:left="3615" w:hanging="180"/>
      </w:pPr>
    </w:lvl>
    <w:lvl w:ilvl="6" w:tplc="0405000F" w:tentative="1">
      <w:start w:val="1"/>
      <w:numFmt w:val="decimal"/>
      <w:lvlText w:val="%7."/>
      <w:lvlJc w:val="left"/>
      <w:pPr>
        <w:ind w:left="4335" w:hanging="360"/>
      </w:pPr>
    </w:lvl>
    <w:lvl w:ilvl="7" w:tplc="04050019" w:tentative="1">
      <w:start w:val="1"/>
      <w:numFmt w:val="lowerLetter"/>
      <w:lvlText w:val="%8."/>
      <w:lvlJc w:val="left"/>
      <w:pPr>
        <w:ind w:left="5055" w:hanging="360"/>
      </w:pPr>
    </w:lvl>
    <w:lvl w:ilvl="8" w:tplc="0405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2" w15:restartNumberingAfterBreak="0">
    <w:nsid w:val="3EB56E92"/>
    <w:multiLevelType w:val="hybridMultilevel"/>
    <w:tmpl w:val="36CA33B8"/>
    <w:lvl w:ilvl="0" w:tplc="DD1AC1AA">
      <w:start w:val="10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AE91926"/>
    <w:multiLevelType w:val="hybridMultilevel"/>
    <w:tmpl w:val="1B82CF20"/>
    <w:lvl w:ilvl="0" w:tplc="716E0E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B56389"/>
    <w:multiLevelType w:val="hybridMultilevel"/>
    <w:tmpl w:val="A2D67516"/>
    <w:lvl w:ilvl="0" w:tplc="DD1AC1AA">
      <w:start w:val="10"/>
      <w:numFmt w:val="decimal"/>
      <w:lvlText w:val="%1."/>
      <w:lvlJc w:val="left"/>
      <w:pPr>
        <w:ind w:left="253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ADC7297"/>
    <w:multiLevelType w:val="hybridMultilevel"/>
    <w:tmpl w:val="6360EFD4"/>
    <w:lvl w:ilvl="0" w:tplc="D4D482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9472CA"/>
    <w:multiLevelType w:val="hybridMultilevel"/>
    <w:tmpl w:val="ED3A56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D2634E"/>
    <w:multiLevelType w:val="hybridMultilevel"/>
    <w:tmpl w:val="6D442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1D0005"/>
    <w:multiLevelType w:val="hybridMultilevel"/>
    <w:tmpl w:val="1B82CF20"/>
    <w:lvl w:ilvl="0" w:tplc="716E0E4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A811296"/>
    <w:multiLevelType w:val="hybridMultilevel"/>
    <w:tmpl w:val="768EA990"/>
    <w:lvl w:ilvl="0" w:tplc="DD1AC1AA">
      <w:start w:val="10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2C4A9C"/>
    <w:multiLevelType w:val="hybridMultilevel"/>
    <w:tmpl w:val="26C24ED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C990623"/>
    <w:multiLevelType w:val="hybridMultilevel"/>
    <w:tmpl w:val="94FC0C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373F0"/>
    <w:multiLevelType w:val="hybridMultilevel"/>
    <w:tmpl w:val="045CBE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D445D7"/>
    <w:multiLevelType w:val="hybridMultilevel"/>
    <w:tmpl w:val="31DC4D7A"/>
    <w:lvl w:ilvl="0" w:tplc="1D769E4E">
      <w:start w:val="1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0"/>
  </w:num>
  <w:num w:numId="5">
    <w:abstractNumId w:val="12"/>
  </w:num>
  <w:num w:numId="6">
    <w:abstractNumId w:val="12"/>
  </w:num>
  <w:num w:numId="7">
    <w:abstractNumId w:val="6"/>
  </w:num>
  <w:num w:numId="8">
    <w:abstractNumId w:val="5"/>
  </w:num>
  <w:num w:numId="9">
    <w:abstractNumId w:val="7"/>
  </w:num>
  <w:num w:numId="10">
    <w:abstractNumId w:val="10"/>
  </w:num>
  <w:num w:numId="11">
    <w:abstractNumId w:val="2"/>
  </w:num>
  <w:num w:numId="12">
    <w:abstractNumId w:val="9"/>
  </w:num>
  <w:num w:numId="13">
    <w:abstractNumId w:val="4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linkToQuery/>
    <w:dataType w:val="textFile"/>
    <w:query w:val="SELECT * FROM S:\OSOBNI\VZOR\BD\SCHŮZE\DATA SCHŮZE.docx"/>
    <w:odso/>
  </w:mailMerge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061"/>
    <w:rsid w:val="00014A50"/>
    <w:rsid w:val="00055EF2"/>
    <w:rsid w:val="00057D0A"/>
    <w:rsid w:val="00082B00"/>
    <w:rsid w:val="00087C01"/>
    <w:rsid w:val="000C0B09"/>
    <w:rsid w:val="000E131B"/>
    <w:rsid w:val="000E2FD7"/>
    <w:rsid w:val="001265D9"/>
    <w:rsid w:val="00155BE6"/>
    <w:rsid w:val="00183557"/>
    <w:rsid w:val="001A214A"/>
    <w:rsid w:val="001A31A6"/>
    <w:rsid w:val="001A3735"/>
    <w:rsid w:val="001E6A77"/>
    <w:rsid w:val="00217522"/>
    <w:rsid w:val="00286984"/>
    <w:rsid w:val="002A060D"/>
    <w:rsid w:val="003058B6"/>
    <w:rsid w:val="00317DF6"/>
    <w:rsid w:val="0032060F"/>
    <w:rsid w:val="00322D61"/>
    <w:rsid w:val="003407AF"/>
    <w:rsid w:val="00352061"/>
    <w:rsid w:val="00375A58"/>
    <w:rsid w:val="003A0CC3"/>
    <w:rsid w:val="003A5F73"/>
    <w:rsid w:val="003A6808"/>
    <w:rsid w:val="003C39CC"/>
    <w:rsid w:val="00402FE1"/>
    <w:rsid w:val="0041266A"/>
    <w:rsid w:val="00484C98"/>
    <w:rsid w:val="004C37CA"/>
    <w:rsid w:val="00532283"/>
    <w:rsid w:val="00532427"/>
    <w:rsid w:val="00587DFE"/>
    <w:rsid w:val="005B2CD2"/>
    <w:rsid w:val="00603235"/>
    <w:rsid w:val="00611779"/>
    <w:rsid w:val="006241A7"/>
    <w:rsid w:val="006355C3"/>
    <w:rsid w:val="00647424"/>
    <w:rsid w:val="00666EDC"/>
    <w:rsid w:val="006703B2"/>
    <w:rsid w:val="00675222"/>
    <w:rsid w:val="006C0245"/>
    <w:rsid w:val="006D1C9B"/>
    <w:rsid w:val="006D52AA"/>
    <w:rsid w:val="006E1794"/>
    <w:rsid w:val="006E7A07"/>
    <w:rsid w:val="00700369"/>
    <w:rsid w:val="007134D1"/>
    <w:rsid w:val="007213C4"/>
    <w:rsid w:val="00760D99"/>
    <w:rsid w:val="0076115A"/>
    <w:rsid w:val="00781F37"/>
    <w:rsid w:val="00785CD1"/>
    <w:rsid w:val="007A5E65"/>
    <w:rsid w:val="007C0348"/>
    <w:rsid w:val="007C0FD8"/>
    <w:rsid w:val="007E00BA"/>
    <w:rsid w:val="007F5961"/>
    <w:rsid w:val="00810D29"/>
    <w:rsid w:val="008253CD"/>
    <w:rsid w:val="00853EC3"/>
    <w:rsid w:val="00877378"/>
    <w:rsid w:val="00877D4C"/>
    <w:rsid w:val="00887209"/>
    <w:rsid w:val="008D6985"/>
    <w:rsid w:val="008E4AB4"/>
    <w:rsid w:val="00902DD8"/>
    <w:rsid w:val="00916535"/>
    <w:rsid w:val="00934FD2"/>
    <w:rsid w:val="00935EFB"/>
    <w:rsid w:val="00957F1F"/>
    <w:rsid w:val="009954C1"/>
    <w:rsid w:val="009A37C4"/>
    <w:rsid w:val="009B25FC"/>
    <w:rsid w:val="009B5964"/>
    <w:rsid w:val="009D3D94"/>
    <w:rsid w:val="009D526A"/>
    <w:rsid w:val="009E7D85"/>
    <w:rsid w:val="00A04EC1"/>
    <w:rsid w:val="00A31DD0"/>
    <w:rsid w:val="00A73759"/>
    <w:rsid w:val="00A75441"/>
    <w:rsid w:val="00A91487"/>
    <w:rsid w:val="00A96AC8"/>
    <w:rsid w:val="00AB5B28"/>
    <w:rsid w:val="00AE16FD"/>
    <w:rsid w:val="00B17304"/>
    <w:rsid w:val="00B33244"/>
    <w:rsid w:val="00B73F34"/>
    <w:rsid w:val="00BC3C9D"/>
    <w:rsid w:val="00BE2771"/>
    <w:rsid w:val="00C165E1"/>
    <w:rsid w:val="00C353B4"/>
    <w:rsid w:val="00C55A5D"/>
    <w:rsid w:val="00C74608"/>
    <w:rsid w:val="00C75FF1"/>
    <w:rsid w:val="00CA20B2"/>
    <w:rsid w:val="00CB1437"/>
    <w:rsid w:val="00CB21E4"/>
    <w:rsid w:val="00CC7558"/>
    <w:rsid w:val="00CD5A3F"/>
    <w:rsid w:val="00CF1528"/>
    <w:rsid w:val="00D12F39"/>
    <w:rsid w:val="00D23385"/>
    <w:rsid w:val="00D7250B"/>
    <w:rsid w:val="00DA077F"/>
    <w:rsid w:val="00DB2DC2"/>
    <w:rsid w:val="00DC3778"/>
    <w:rsid w:val="00DC7308"/>
    <w:rsid w:val="00DD698A"/>
    <w:rsid w:val="00E430AE"/>
    <w:rsid w:val="00E70E6B"/>
    <w:rsid w:val="00EA68D3"/>
    <w:rsid w:val="00F0306D"/>
    <w:rsid w:val="00F07CE5"/>
    <w:rsid w:val="00F123D5"/>
    <w:rsid w:val="00F52726"/>
    <w:rsid w:val="00F561A9"/>
    <w:rsid w:val="00F60C3D"/>
    <w:rsid w:val="00F846AD"/>
    <w:rsid w:val="00FA08D6"/>
    <w:rsid w:val="00FB3834"/>
    <w:rsid w:val="00FE6D62"/>
    <w:rsid w:val="00FF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DF9323-91FC-4A7F-AA56-0A4DBAAC9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7308"/>
    <w:pPr>
      <w:spacing w:before="200"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DC7308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C730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C7308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C730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C730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DC730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C7308"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C7308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C7308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7308"/>
    <w:pPr>
      <w:ind w:left="720"/>
      <w:contextualSpacing/>
    </w:pPr>
  </w:style>
  <w:style w:type="character" w:customStyle="1" w:styleId="Nadpis1Char">
    <w:name w:val="Nadpis 1 Char"/>
    <w:link w:val="Nadpis1"/>
    <w:uiPriority w:val="9"/>
    <w:rsid w:val="00DC7308"/>
    <w:rPr>
      <w:b/>
      <w:bCs/>
      <w:caps/>
      <w:color w:val="FFFFFF"/>
      <w:spacing w:val="15"/>
      <w:shd w:val="clear" w:color="auto" w:fill="4F81BD"/>
    </w:rPr>
  </w:style>
  <w:style w:type="character" w:customStyle="1" w:styleId="Nadpis2Char">
    <w:name w:val="Nadpis 2 Char"/>
    <w:link w:val="Nadpis2"/>
    <w:uiPriority w:val="9"/>
    <w:rsid w:val="00DC7308"/>
    <w:rPr>
      <w:caps/>
      <w:spacing w:val="15"/>
      <w:shd w:val="clear" w:color="auto" w:fill="DBE5F1"/>
    </w:rPr>
  </w:style>
  <w:style w:type="character" w:customStyle="1" w:styleId="Nadpis3Char">
    <w:name w:val="Nadpis 3 Char"/>
    <w:link w:val="Nadpis3"/>
    <w:uiPriority w:val="9"/>
    <w:semiHidden/>
    <w:rsid w:val="00DC7308"/>
    <w:rPr>
      <w:caps/>
      <w:color w:val="243F60"/>
      <w:spacing w:val="15"/>
    </w:rPr>
  </w:style>
  <w:style w:type="character" w:customStyle="1" w:styleId="Nadpis4Char">
    <w:name w:val="Nadpis 4 Char"/>
    <w:link w:val="Nadpis4"/>
    <w:uiPriority w:val="9"/>
    <w:semiHidden/>
    <w:rsid w:val="00DC7308"/>
    <w:rPr>
      <w:caps/>
      <w:color w:val="365F91"/>
      <w:spacing w:val="10"/>
    </w:rPr>
  </w:style>
  <w:style w:type="character" w:customStyle="1" w:styleId="Nadpis5Char">
    <w:name w:val="Nadpis 5 Char"/>
    <w:link w:val="Nadpis5"/>
    <w:uiPriority w:val="9"/>
    <w:semiHidden/>
    <w:rsid w:val="00DC7308"/>
    <w:rPr>
      <w:caps/>
      <w:color w:val="365F91"/>
      <w:spacing w:val="10"/>
    </w:rPr>
  </w:style>
  <w:style w:type="character" w:customStyle="1" w:styleId="Nadpis6Char">
    <w:name w:val="Nadpis 6 Char"/>
    <w:link w:val="Nadpis6"/>
    <w:uiPriority w:val="9"/>
    <w:rsid w:val="00DC7308"/>
    <w:rPr>
      <w:caps/>
      <w:color w:val="365F91"/>
      <w:spacing w:val="10"/>
    </w:rPr>
  </w:style>
  <w:style w:type="character" w:customStyle="1" w:styleId="Nadpis7Char">
    <w:name w:val="Nadpis 7 Char"/>
    <w:link w:val="Nadpis7"/>
    <w:uiPriority w:val="9"/>
    <w:semiHidden/>
    <w:rsid w:val="00DC7308"/>
    <w:rPr>
      <w:caps/>
      <w:color w:val="365F91"/>
      <w:spacing w:val="10"/>
    </w:rPr>
  </w:style>
  <w:style w:type="character" w:customStyle="1" w:styleId="Nadpis8Char">
    <w:name w:val="Nadpis 8 Char"/>
    <w:link w:val="Nadpis8"/>
    <w:uiPriority w:val="9"/>
    <w:semiHidden/>
    <w:rsid w:val="00DC7308"/>
    <w:rPr>
      <w:caps/>
      <w:spacing w:val="10"/>
      <w:sz w:val="18"/>
      <w:szCs w:val="18"/>
    </w:rPr>
  </w:style>
  <w:style w:type="character" w:customStyle="1" w:styleId="Nadpis9Char">
    <w:name w:val="Nadpis 9 Char"/>
    <w:link w:val="Nadpis9"/>
    <w:uiPriority w:val="9"/>
    <w:semiHidden/>
    <w:rsid w:val="00DC7308"/>
    <w:rPr>
      <w:i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DC7308"/>
    <w:rPr>
      <w:b/>
      <w:bCs/>
      <w:color w:val="365F91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DC7308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DC7308"/>
    <w:rPr>
      <w:caps/>
      <w:color w:val="4F81BD"/>
      <w:spacing w:val="10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C7308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PodnadpisChar">
    <w:name w:val="Podnadpis Char"/>
    <w:link w:val="Podnadpis"/>
    <w:uiPriority w:val="11"/>
    <w:rsid w:val="00DC7308"/>
    <w:rPr>
      <w:caps/>
      <w:color w:val="595959"/>
      <w:spacing w:val="10"/>
      <w:sz w:val="24"/>
      <w:szCs w:val="24"/>
    </w:rPr>
  </w:style>
  <w:style w:type="character" w:styleId="Siln">
    <w:name w:val="Strong"/>
    <w:uiPriority w:val="22"/>
    <w:qFormat/>
    <w:rsid w:val="00DC7308"/>
    <w:rPr>
      <w:b/>
      <w:bCs/>
    </w:rPr>
  </w:style>
  <w:style w:type="character" w:styleId="Zdraznn">
    <w:name w:val="Emphasis"/>
    <w:uiPriority w:val="20"/>
    <w:qFormat/>
    <w:rsid w:val="00DC7308"/>
    <w:rPr>
      <w:caps/>
      <w:color w:val="243F60"/>
      <w:spacing w:val="5"/>
    </w:rPr>
  </w:style>
  <w:style w:type="paragraph" w:styleId="Bezmezer">
    <w:name w:val="No Spacing"/>
    <w:basedOn w:val="Normln"/>
    <w:link w:val="BezmezerChar"/>
    <w:uiPriority w:val="1"/>
    <w:qFormat/>
    <w:rsid w:val="00DC7308"/>
    <w:pPr>
      <w:spacing w:before="0" w:after="0" w:line="240" w:lineRule="auto"/>
    </w:pPr>
  </w:style>
  <w:style w:type="character" w:customStyle="1" w:styleId="BezmezerChar">
    <w:name w:val="Bez mezer Char"/>
    <w:link w:val="Bezmezer"/>
    <w:uiPriority w:val="1"/>
    <w:rsid w:val="00DC7308"/>
    <w:rPr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DC7308"/>
    <w:rPr>
      <w:i/>
      <w:iCs/>
    </w:rPr>
  </w:style>
  <w:style w:type="character" w:customStyle="1" w:styleId="CittChar">
    <w:name w:val="Citát Char"/>
    <w:link w:val="Citt"/>
    <w:uiPriority w:val="29"/>
    <w:rsid w:val="00DC7308"/>
    <w:rPr>
      <w:i/>
      <w:iCs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C7308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VrazncittChar">
    <w:name w:val="Výrazný citát Char"/>
    <w:link w:val="Vrazncitt"/>
    <w:uiPriority w:val="30"/>
    <w:rsid w:val="00DC7308"/>
    <w:rPr>
      <w:i/>
      <w:iCs/>
      <w:color w:val="4F81BD"/>
      <w:sz w:val="20"/>
      <w:szCs w:val="20"/>
    </w:rPr>
  </w:style>
  <w:style w:type="character" w:styleId="Zdraznnjemn">
    <w:name w:val="Subtle Emphasis"/>
    <w:uiPriority w:val="19"/>
    <w:qFormat/>
    <w:rsid w:val="00DC7308"/>
    <w:rPr>
      <w:i/>
      <w:iCs/>
      <w:color w:val="243F60"/>
    </w:rPr>
  </w:style>
  <w:style w:type="character" w:styleId="Zdraznnintenzivn">
    <w:name w:val="Intense Emphasis"/>
    <w:uiPriority w:val="21"/>
    <w:qFormat/>
    <w:rsid w:val="00DC7308"/>
    <w:rPr>
      <w:b/>
      <w:bCs/>
      <w:caps/>
      <w:color w:val="243F60"/>
      <w:spacing w:val="10"/>
    </w:rPr>
  </w:style>
  <w:style w:type="character" w:styleId="Odkazjemn">
    <w:name w:val="Subtle Reference"/>
    <w:uiPriority w:val="31"/>
    <w:qFormat/>
    <w:rsid w:val="00DC7308"/>
    <w:rPr>
      <w:b/>
      <w:bCs/>
      <w:color w:val="4F81BD"/>
    </w:rPr>
  </w:style>
  <w:style w:type="character" w:styleId="Odkazintenzivn">
    <w:name w:val="Intense Reference"/>
    <w:uiPriority w:val="32"/>
    <w:qFormat/>
    <w:rsid w:val="00DC7308"/>
    <w:rPr>
      <w:b/>
      <w:bCs/>
      <w:i/>
      <w:iCs/>
      <w:caps/>
      <w:color w:val="4F81BD"/>
    </w:rPr>
  </w:style>
  <w:style w:type="character" w:styleId="Nzevknihy">
    <w:name w:val="Book Title"/>
    <w:uiPriority w:val="33"/>
    <w:qFormat/>
    <w:rsid w:val="00DC7308"/>
    <w:rPr>
      <w:b/>
      <w:bCs/>
      <w:i/>
      <w:iCs/>
      <w:spacing w:val="9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C7308"/>
    <w:pPr>
      <w:outlineLvl w:val="9"/>
    </w:pPr>
    <w:rPr>
      <w:lang w:bidi="en-US"/>
    </w:rPr>
  </w:style>
  <w:style w:type="paragraph" w:styleId="Zhlav">
    <w:name w:val="header"/>
    <w:basedOn w:val="Normln"/>
    <w:link w:val="ZhlavChar"/>
    <w:uiPriority w:val="99"/>
    <w:unhideWhenUsed/>
    <w:rsid w:val="006241A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link w:val="Zhlav"/>
    <w:uiPriority w:val="99"/>
    <w:rsid w:val="006241A7"/>
    <w:rPr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6241A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link w:val="Zpat"/>
    <w:uiPriority w:val="99"/>
    <w:rsid w:val="006241A7"/>
    <w:rPr>
      <w:sz w:val="20"/>
      <w:szCs w:val="20"/>
    </w:rPr>
  </w:style>
  <w:style w:type="character" w:customStyle="1" w:styleId="apple-converted-space">
    <w:name w:val="apple-converted-space"/>
    <w:basedOn w:val="Standardnpsmoodstavce"/>
    <w:rsid w:val="00935EFB"/>
  </w:style>
  <w:style w:type="paragraph" w:styleId="Textbubliny">
    <w:name w:val="Balloon Text"/>
    <w:basedOn w:val="Normln"/>
    <w:link w:val="TextbublinyChar"/>
    <w:uiPriority w:val="99"/>
    <w:semiHidden/>
    <w:unhideWhenUsed/>
    <w:rsid w:val="009B25F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B25FC"/>
    <w:rPr>
      <w:rFonts w:ascii="Tahoma" w:hAnsi="Tahoma" w:cs="Tahoma"/>
      <w:sz w:val="16"/>
      <w:szCs w:val="16"/>
      <w:lang w:eastAsia="en-US"/>
    </w:rPr>
  </w:style>
  <w:style w:type="paragraph" w:styleId="Normlnweb">
    <w:name w:val="Normal (Web)"/>
    <w:basedOn w:val="Normln"/>
    <w:uiPriority w:val="99"/>
    <w:unhideWhenUsed/>
    <w:rsid w:val="00902D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preformatted">
    <w:name w:val="preformatted"/>
    <w:basedOn w:val="Standardnpsmoodstavce"/>
    <w:rsid w:val="006D52AA"/>
  </w:style>
  <w:style w:type="character" w:customStyle="1" w:styleId="nowrap">
    <w:name w:val="nowrap"/>
    <w:basedOn w:val="Standardnpsmoodstavce"/>
    <w:rsid w:val="006D52AA"/>
  </w:style>
  <w:style w:type="character" w:styleId="Hypertextovodkaz">
    <w:name w:val="Hyperlink"/>
    <w:basedOn w:val="Standardnpsmoodstavce"/>
    <w:uiPriority w:val="99"/>
    <w:semiHidden/>
    <w:unhideWhenUsed/>
    <w:rsid w:val="006C0245"/>
    <w:rPr>
      <w:color w:val="0000FF"/>
      <w:u w:val="single"/>
    </w:rPr>
  </w:style>
  <w:style w:type="character" w:customStyle="1" w:styleId="xdb">
    <w:name w:val="_xdb"/>
    <w:basedOn w:val="Standardnpsmoodstavce"/>
    <w:rsid w:val="006C0245"/>
  </w:style>
  <w:style w:type="character" w:customStyle="1" w:styleId="xbe">
    <w:name w:val="_xbe"/>
    <w:basedOn w:val="Standardnpsmoodstavce"/>
    <w:rsid w:val="006C0245"/>
  </w:style>
  <w:style w:type="paragraph" w:customStyle="1" w:styleId="Ocen">
    <w:name w:val="O ceně"/>
    <w:basedOn w:val="Normln"/>
    <w:uiPriority w:val="99"/>
    <w:rsid w:val="00666EDC"/>
    <w:pPr>
      <w:widowControl w:val="0"/>
      <w:autoSpaceDE w:val="0"/>
      <w:autoSpaceDN w:val="0"/>
      <w:adjustRightInd w:val="0"/>
      <w:spacing w:before="0" w:after="0" w:line="240" w:lineRule="auto"/>
      <w:jc w:val="both"/>
    </w:pPr>
    <w:rPr>
      <w:rFonts w:ascii="Times New Roman" w:eastAsiaTheme="minorEastAsia" w:hAnsi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306D"/>
    <w:pPr>
      <w:spacing w:before="0" w:after="0" w:line="240" w:lineRule="auto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0306D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F030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2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15532-BE39-4E8C-A3A3-89C9EAB23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Chlebcova</dc:creator>
  <cp:keywords/>
  <cp:lastModifiedBy>Melies</cp:lastModifiedBy>
  <cp:revision>3</cp:revision>
  <cp:lastPrinted>2019-12-20T08:40:00Z</cp:lastPrinted>
  <dcterms:created xsi:type="dcterms:W3CDTF">2019-12-20T08:56:00Z</dcterms:created>
  <dcterms:modified xsi:type="dcterms:W3CDTF">2019-12-20T09:19:00Z</dcterms:modified>
</cp:coreProperties>
</file>